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4" w:rsidRDefault="001246A4" w:rsidP="001246A4"/>
    <w:p w:rsidR="001246A4" w:rsidRPr="001839ED" w:rsidRDefault="001246A4" w:rsidP="001246A4">
      <w:pPr>
        <w:pStyle w:val="a5"/>
        <w:rPr>
          <w:sz w:val="23"/>
          <w:szCs w:val="23"/>
        </w:rPr>
      </w:pPr>
      <w:r w:rsidRPr="001839ED">
        <w:rPr>
          <w:sz w:val="23"/>
          <w:szCs w:val="23"/>
        </w:rPr>
        <w:t>ДО</w:t>
      </w:r>
      <w:r>
        <w:rPr>
          <w:sz w:val="23"/>
          <w:szCs w:val="23"/>
        </w:rPr>
        <w:t xml:space="preserve">ПОЛНИТЕЛЬНОЕ СОГЛАШЕНИЕ </w:t>
      </w:r>
    </w:p>
    <w:p w:rsidR="001246A4" w:rsidRPr="001839ED" w:rsidRDefault="001246A4" w:rsidP="001246A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 Договору </w:t>
      </w:r>
      <w:r w:rsidR="00727814">
        <w:rPr>
          <w:b/>
          <w:sz w:val="23"/>
          <w:szCs w:val="23"/>
        </w:rPr>
        <w:t>купли-продажи</w:t>
      </w:r>
      <w:r>
        <w:rPr>
          <w:b/>
          <w:sz w:val="23"/>
          <w:szCs w:val="23"/>
        </w:rPr>
        <w:t xml:space="preserve"> №____ от «____»____________201</w:t>
      </w:r>
      <w:r w:rsidR="00EE0C88">
        <w:rPr>
          <w:b/>
          <w:sz w:val="23"/>
          <w:szCs w:val="23"/>
        </w:rPr>
        <w:t>___</w:t>
      </w:r>
      <w:r w:rsidR="0093050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г.</w:t>
      </w:r>
    </w:p>
    <w:p w:rsidR="001246A4" w:rsidRPr="001839ED" w:rsidRDefault="00930501" w:rsidP="001246A4">
      <w:pPr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г. Волгоград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246A4" w:rsidRPr="001839ED">
        <w:rPr>
          <w:sz w:val="23"/>
          <w:szCs w:val="23"/>
        </w:rPr>
        <w:t>«___» __</w:t>
      </w:r>
      <w:r w:rsidR="001246A4">
        <w:rPr>
          <w:sz w:val="23"/>
          <w:szCs w:val="23"/>
        </w:rPr>
        <w:t>___________ 201</w:t>
      </w:r>
      <w:r w:rsidR="00575D99" w:rsidRPr="00575D99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1246A4" w:rsidRPr="001839ED">
        <w:rPr>
          <w:sz w:val="23"/>
          <w:szCs w:val="23"/>
        </w:rPr>
        <w:t>г.</w:t>
      </w:r>
    </w:p>
    <w:p w:rsidR="001246A4" w:rsidRPr="00575D99" w:rsidRDefault="001246A4" w:rsidP="001246A4">
      <w:pPr>
        <w:pStyle w:val="a3"/>
        <w:ind w:firstLine="426"/>
        <w:rPr>
          <w:szCs w:val="24"/>
        </w:rPr>
      </w:pPr>
      <w:proofErr w:type="gramStart"/>
      <w:r w:rsidRPr="00575D99">
        <w:rPr>
          <w:b/>
          <w:szCs w:val="24"/>
        </w:rPr>
        <w:t>ООО «</w:t>
      </w:r>
      <w:proofErr w:type="spellStart"/>
      <w:r w:rsidRPr="00575D99">
        <w:rPr>
          <w:b/>
          <w:szCs w:val="24"/>
        </w:rPr>
        <w:t>Радеж</w:t>
      </w:r>
      <w:proofErr w:type="spellEnd"/>
      <w:r w:rsidRPr="00575D99">
        <w:rPr>
          <w:b/>
          <w:szCs w:val="24"/>
        </w:rPr>
        <w:t xml:space="preserve">», </w:t>
      </w:r>
      <w:r w:rsidRPr="00575D99">
        <w:rPr>
          <w:szCs w:val="24"/>
        </w:rPr>
        <w:t>в дальнейшем именуемое</w:t>
      </w:r>
      <w:r w:rsidRPr="00575D99">
        <w:rPr>
          <w:i/>
          <w:szCs w:val="24"/>
        </w:rPr>
        <w:t xml:space="preserve"> </w:t>
      </w:r>
      <w:r w:rsidR="00727814" w:rsidRPr="00575D99">
        <w:rPr>
          <w:b/>
          <w:i/>
          <w:szCs w:val="24"/>
        </w:rPr>
        <w:t>«</w:t>
      </w:r>
      <w:r w:rsidR="00727814" w:rsidRPr="00575D99">
        <w:rPr>
          <w:b/>
          <w:szCs w:val="24"/>
        </w:rPr>
        <w:t>Покупатель</w:t>
      </w:r>
      <w:r w:rsidR="00727814" w:rsidRPr="00575D99">
        <w:rPr>
          <w:b/>
          <w:i/>
          <w:szCs w:val="24"/>
        </w:rPr>
        <w:t>»</w:t>
      </w:r>
      <w:r w:rsidRPr="00575D99">
        <w:rPr>
          <w:i/>
          <w:szCs w:val="24"/>
        </w:rPr>
        <w:t>,</w:t>
      </w:r>
      <w:r w:rsidRPr="00575D99">
        <w:rPr>
          <w:szCs w:val="24"/>
        </w:rPr>
        <w:t xml:space="preserve"> в лице коммер</w:t>
      </w:r>
      <w:r w:rsidR="00727814" w:rsidRPr="00575D99">
        <w:rPr>
          <w:szCs w:val="24"/>
        </w:rPr>
        <w:t>ческого директора Булановой Анны Алексеевны</w:t>
      </w:r>
      <w:r w:rsidRPr="00575D99">
        <w:rPr>
          <w:szCs w:val="24"/>
        </w:rPr>
        <w:t xml:space="preserve">, действующего на основании Доверенности № </w:t>
      </w:r>
      <w:r w:rsidR="00727814" w:rsidRPr="00575D99">
        <w:rPr>
          <w:szCs w:val="24"/>
        </w:rPr>
        <w:t>25</w:t>
      </w:r>
      <w:r w:rsidRPr="00575D99">
        <w:rPr>
          <w:szCs w:val="24"/>
        </w:rPr>
        <w:t xml:space="preserve"> от </w:t>
      </w:r>
      <w:r w:rsidR="00727814" w:rsidRPr="00575D99">
        <w:rPr>
          <w:szCs w:val="24"/>
        </w:rPr>
        <w:t>25</w:t>
      </w:r>
      <w:r w:rsidRPr="00575D99">
        <w:rPr>
          <w:szCs w:val="24"/>
        </w:rPr>
        <w:t>.</w:t>
      </w:r>
      <w:r w:rsidR="00727814" w:rsidRPr="00575D99">
        <w:rPr>
          <w:szCs w:val="24"/>
        </w:rPr>
        <w:t>12</w:t>
      </w:r>
      <w:r w:rsidRPr="00575D99">
        <w:rPr>
          <w:szCs w:val="24"/>
        </w:rPr>
        <w:t>.201</w:t>
      </w:r>
      <w:r w:rsidR="00727814" w:rsidRPr="00575D99">
        <w:rPr>
          <w:szCs w:val="24"/>
        </w:rPr>
        <w:t>7</w:t>
      </w:r>
      <w:r w:rsidRPr="00575D99">
        <w:rPr>
          <w:szCs w:val="24"/>
        </w:rPr>
        <w:t xml:space="preserve"> г., с одной стороны, и </w:t>
      </w:r>
      <w:r w:rsidRPr="00575D99">
        <w:rPr>
          <w:b/>
          <w:szCs w:val="24"/>
        </w:rPr>
        <w:t xml:space="preserve">________________________, </w:t>
      </w:r>
      <w:r w:rsidRPr="00575D99">
        <w:rPr>
          <w:szCs w:val="24"/>
        </w:rPr>
        <w:t xml:space="preserve">именуемый в дальнейшем </w:t>
      </w:r>
      <w:r w:rsidR="00727814" w:rsidRPr="00575D99">
        <w:rPr>
          <w:b/>
          <w:i/>
          <w:szCs w:val="24"/>
        </w:rPr>
        <w:t>«</w:t>
      </w:r>
      <w:r w:rsidR="00727814" w:rsidRPr="00575D99">
        <w:rPr>
          <w:b/>
          <w:szCs w:val="24"/>
        </w:rPr>
        <w:t>Продавец</w:t>
      </w:r>
      <w:r w:rsidR="00727814" w:rsidRPr="00575D99">
        <w:rPr>
          <w:b/>
          <w:i/>
          <w:szCs w:val="24"/>
        </w:rPr>
        <w:t>»</w:t>
      </w:r>
      <w:r w:rsidRPr="00575D99">
        <w:rPr>
          <w:szCs w:val="24"/>
        </w:rPr>
        <w:t>, в лице _________________ __________________________________, действующего на основании _________________,</w:t>
      </w:r>
      <w:r w:rsidRPr="00575D99">
        <w:rPr>
          <w:b/>
          <w:szCs w:val="24"/>
        </w:rPr>
        <w:t xml:space="preserve"> </w:t>
      </w:r>
      <w:r w:rsidRPr="00575D99">
        <w:rPr>
          <w:szCs w:val="24"/>
        </w:rPr>
        <w:t>с другой стороны,</w:t>
      </w:r>
      <w:r w:rsidRPr="00575D99">
        <w:rPr>
          <w:i/>
          <w:szCs w:val="24"/>
        </w:rPr>
        <w:t xml:space="preserve"> </w:t>
      </w:r>
      <w:r w:rsidRPr="00575D99">
        <w:rPr>
          <w:szCs w:val="24"/>
        </w:rPr>
        <w:t xml:space="preserve">совместно именуемые </w:t>
      </w:r>
      <w:r w:rsidR="00727814" w:rsidRPr="00575D99">
        <w:rPr>
          <w:i/>
          <w:szCs w:val="24"/>
        </w:rPr>
        <w:t>«</w:t>
      </w:r>
      <w:r w:rsidRPr="006D43F5">
        <w:rPr>
          <w:szCs w:val="24"/>
        </w:rPr>
        <w:t>Стороны</w:t>
      </w:r>
      <w:r w:rsidR="00727814" w:rsidRPr="006D43F5">
        <w:rPr>
          <w:szCs w:val="24"/>
        </w:rPr>
        <w:t>»</w:t>
      </w:r>
      <w:r w:rsidR="00EE0C88" w:rsidRPr="006D43F5">
        <w:rPr>
          <w:szCs w:val="24"/>
        </w:rPr>
        <w:t xml:space="preserve">, в целях </w:t>
      </w:r>
      <w:r w:rsidR="00575D99" w:rsidRPr="006D43F5">
        <w:rPr>
          <w:szCs w:val="24"/>
        </w:rPr>
        <w:t>повышения ответственности сторон за исполнение</w:t>
      </w:r>
      <w:r w:rsidR="00EE0C88" w:rsidRPr="006D43F5">
        <w:rPr>
          <w:szCs w:val="24"/>
        </w:rPr>
        <w:t xml:space="preserve"> обязательств</w:t>
      </w:r>
      <w:r w:rsidR="00575D99" w:rsidRPr="006D43F5">
        <w:rPr>
          <w:szCs w:val="24"/>
        </w:rPr>
        <w:t xml:space="preserve"> предусмотренных Договором</w:t>
      </w:r>
      <w:r w:rsidR="00EE0C88" w:rsidRPr="006D43F5">
        <w:rPr>
          <w:szCs w:val="24"/>
        </w:rPr>
        <w:t>,</w:t>
      </w:r>
      <w:r w:rsidRPr="006D43F5">
        <w:rPr>
          <w:szCs w:val="24"/>
        </w:rPr>
        <w:t xml:space="preserve"> заключили настоящее Дополнительное соглашение к Договору </w:t>
      </w:r>
      <w:r w:rsidR="00E634C0" w:rsidRPr="006D43F5">
        <w:rPr>
          <w:szCs w:val="24"/>
        </w:rPr>
        <w:t>купли-продажи</w:t>
      </w:r>
      <w:r w:rsidRPr="006D43F5">
        <w:rPr>
          <w:szCs w:val="24"/>
        </w:rPr>
        <w:t xml:space="preserve"> №___ </w:t>
      </w:r>
      <w:r w:rsidRPr="00575D99">
        <w:rPr>
          <w:szCs w:val="24"/>
        </w:rPr>
        <w:t>от «___»_________20</w:t>
      </w:r>
      <w:r w:rsidR="00575D99" w:rsidRPr="00575D99">
        <w:rPr>
          <w:szCs w:val="24"/>
        </w:rPr>
        <w:t>1</w:t>
      </w:r>
      <w:r w:rsidRPr="00575D99">
        <w:rPr>
          <w:szCs w:val="24"/>
        </w:rPr>
        <w:t>__г</w:t>
      </w:r>
      <w:proofErr w:type="gramEnd"/>
      <w:r w:rsidRPr="00575D99">
        <w:rPr>
          <w:szCs w:val="24"/>
        </w:rPr>
        <w:t xml:space="preserve">.  </w:t>
      </w:r>
      <w:r w:rsidR="0008613C" w:rsidRPr="00575D99">
        <w:rPr>
          <w:szCs w:val="24"/>
        </w:rPr>
        <w:t xml:space="preserve">(далее - Договор) </w:t>
      </w:r>
      <w:r w:rsidRPr="00575D99">
        <w:rPr>
          <w:szCs w:val="24"/>
        </w:rPr>
        <w:t xml:space="preserve">о нижеследующем: </w:t>
      </w:r>
    </w:p>
    <w:p w:rsidR="001246A4" w:rsidRPr="00575D99" w:rsidRDefault="001246A4" w:rsidP="001246A4">
      <w:pPr>
        <w:pStyle w:val="a3"/>
        <w:ind w:firstLine="426"/>
        <w:rPr>
          <w:szCs w:val="24"/>
        </w:rPr>
      </w:pPr>
    </w:p>
    <w:tbl>
      <w:tblPr>
        <w:tblW w:w="10415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10415"/>
      </w:tblGrid>
      <w:tr w:rsidR="008270E5" w:rsidRPr="00575D99" w:rsidTr="006D43F5">
        <w:trPr>
          <w:trHeight w:val="253"/>
        </w:trPr>
        <w:tc>
          <w:tcPr>
            <w:tcW w:w="10415" w:type="dxa"/>
            <w:shd w:val="clear" w:color="auto" w:fill="auto"/>
          </w:tcPr>
          <w:p w:rsidR="008270E5" w:rsidRPr="006D43F5" w:rsidRDefault="00575D99" w:rsidP="00621CCB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6D43F5">
              <w:rPr>
                <w:iCs/>
                <w:sz w:val="24"/>
                <w:szCs w:val="24"/>
              </w:rPr>
              <w:t>Количество</w:t>
            </w:r>
            <w:r w:rsidRPr="006D43F5">
              <w:rPr>
                <w:iCs/>
                <w:sz w:val="24"/>
                <w:szCs w:val="24"/>
              </w:rPr>
              <w:t>, ассортимент, комплектность, требования к продукции</w:t>
            </w:r>
            <w:r w:rsidRPr="006D43F5">
              <w:rPr>
                <w:iCs/>
                <w:sz w:val="24"/>
                <w:szCs w:val="24"/>
              </w:rPr>
              <w:t xml:space="preserve">, указанное в товаросопроводительных документах на каждую партию продукции, должно соответствовать </w:t>
            </w:r>
            <w:proofErr w:type="gramStart"/>
            <w:r w:rsidRPr="006D43F5">
              <w:rPr>
                <w:iCs/>
                <w:sz w:val="24"/>
                <w:szCs w:val="24"/>
              </w:rPr>
              <w:t>указанному</w:t>
            </w:r>
            <w:proofErr w:type="gramEnd"/>
            <w:r w:rsidRPr="006D43F5">
              <w:rPr>
                <w:iCs/>
                <w:sz w:val="24"/>
                <w:szCs w:val="24"/>
              </w:rPr>
              <w:t xml:space="preserve"> в Заявке Покупателя</w:t>
            </w:r>
            <w:r w:rsidRPr="006D43F5">
              <w:rPr>
                <w:iCs/>
                <w:sz w:val="24"/>
                <w:szCs w:val="24"/>
              </w:rPr>
              <w:t>.</w:t>
            </w:r>
            <w:r w:rsidRPr="006D43F5">
              <w:rPr>
                <w:i/>
                <w:iCs/>
                <w:sz w:val="24"/>
                <w:szCs w:val="24"/>
              </w:rPr>
              <w:t xml:space="preserve"> </w:t>
            </w:r>
            <w:r w:rsidR="008270E5" w:rsidRPr="006D43F5">
              <w:rPr>
                <w:sz w:val="24"/>
                <w:szCs w:val="24"/>
              </w:rPr>
              <w:t>Поставка продукции должна осуществляться в количестве</w:t>
            </w:r>
            <w:r w:rsidRPr="006D43F5">
              <w:rPr>
                <w:sz w:val="24"/>
                <w:szCs w:val="24"/>
              </w:rPr>
              <w:t xml:space="preserve">, сроки и на условиях определенных вышеуказанным Договором и указанным </w:t>
            </w:r>
            <w:r w:rsidR="008270E5" w:rsidRPr="006D43F5">
              <w:rPr>
                <w:sz w:val="24"/>
                <w:szCs w:val="24"/>
              </w:rPr>
              <w:t xml:space="preserve">в </w:t>
            </w:r>
            <w:r w:rsidRPr="006D43F5">
              <w:rPr>
                <w:sz w:val="24"/>
                <w:szCs w:val="24"/>
              </w:rPr>
              <w:t xml:space="preserve">согласованной Продавцом </w:t>
            </w:r>
            <w:r w:rsidR="008270E5" w:rsidRPr="006D43F5">
              <w:rPr>
                <w:sz w:val="24"/>
                <w:szCs w:val="24"/>
              </w:rPr>
              <w:t xml:space="preserve">заявке Покупателя. </w:t>
            </w:r>
          </w:p>
          <w:p w:rsidR="008270E5" w:rsidRPr="006D43F5" w:rsidRDefault="008270E5" w:rsidP="00575D99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В случае недопоставки, непоставки</w:t>
            </w:r>
            <w:r w:rsidR="0008613C"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(полной или частичной)</w:t>
            </w:r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, поставки товара в количестве, превышающем согласованное Сторонами в заявке на поставку партии товара, а также в случае поставки товара с нарушением сроков либо Графика поставки (при его наличии</w:t>
            </w:r>
            <w:r w:rsidR="00575D99"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), </w:t>
            </w:r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согласованных Сторонами,</w:t>
            </w:r>
            <w:r w:rsidR="00575D99"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несоответствия поставленного товара требованиям действующего законодательства в части упаковки, маркировки, наличия товаросопроводительных документов, информации о товаре предусмотренной действующим законодательством,</w:t>
            </w:r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по требованию Покупателя уплачивается</w:t>
            </w:r>
            <w:proofErr w:type="gramEnd"/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штраф в размере 5</w:t>
            </w:r>
            <w:r w:rsidR="0008613C"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</w:t>
            </w:r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% от стоимости партии товара поставленной с нарушением условий настоящего договора.</w:t>
            </w:r>
          </w:p>
        </w:tc>
      </w:tr>
      <w:tr w:rsidR="008270E5" w:rsidRPr="00575D99" w:rsidTr="006D43F5">
        <w:trPr>
          <w:trHeight w:val="253"/>
        </w:trPr>
        <w:tc>
          <w:tcPr>
            <w:tcW w:w="10415" w:type="dxa"/>
            <w:shd w:val="clear" w:color="auto" w:fill="auto"/>
          </w:tcPr>
          <w:p w:rsidR="008270E5" w:rsidRPr="006D43F5" w:rsidRDefault="008270E5" w:rsidP="008270E5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В </w:t>
            </w:r>
            <w:proofErr w:type="gramStart"/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случае</w:t>
            </w:r>
            <w:proofErr w:type="gramEnd"/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нарушения Продавцом условия о согласованном ассортименте, комплектности  товаров от указанного в заявке Покупателя, по требованию Покупателя уплачивается штраф в размере </w:t>
            </w:r>
            <w:r w:rsid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10</w:t>
            </w:r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000 рублей за каждый выявленный факт нарушения.</w:t>
            </w:r>
          </w:p>
          <w:p w:rsidR="006D43F5" w:rsidRPr="006D43F5" w:rsidRDefault="006D43F5" w:rsidP="008270E5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Претензии об оплате </w:t>
            </w:r>
            <w:proofErr w:type="gramStart"/>
            <w:r>
              <w:rPr>
                <w:rFonts w:eastAsia="Lucida Sans Unicode" w:cs="Tahoma"/>
                <w:sz w:val="24"/>
                <w:szCs w:val="24"/>
                <w:lang w:eastAsia="en-US" w:bidi="en-US"/>
              </w:rPr>
              <w:t>штрафов, предусмотренных настоящим Дополнительным соглашением могут</w:t>
            </w:r>
            <w:proofErr w:type="gramEnd"/>
            <w:r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быть предъявлены Покупателем Продавцу в течение установленного ст. 196 ГК РФ срока исковой давности.</w:t>
            </w:r>
          </w:p>
          <w:p w:rsidR="008270E5" w:rsidRPr="006D43F5" w:rsidRDefault="008270E5" w:rsidP="008270E5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В </w:t>
            </w:r>
            <w:proofErr w:type="gramStart"/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случае</w:t>
            </w:r>
            <w:proofErr w:type="gramEnd"/>
            <w:r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 противоречия между условиями настоящего </w:t>
            </w:r>
            <w:r w:rsidR="0008613C"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Дополнительного соглашения и условиями Договора или иных соглашений и/или приложений к нему приори</w:t>
            </w:r>
            <w:r w:rsidR="00575D99"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тет имеют условия настоящего Дополнительного соглашения</w:t>
            </w:r>
            <w:r w:rsidR="0008613C" w:rsidRP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 xml:space="preserve">. </w:t>
            </w:r>
            <w:r w:rsidR="006D43F5">
              <w:rPr>
                <w:rFonts w:eastAsia="Lucida Sans Unicode" w:cs="Tahoma"/>
                <w:sz w:val="24"/>
                <w:szCs w:val="24"/>
                <w:lang w:eastAsia="en-US" w:bidi="en-US"/>
              </w:rPr>
              <w:t>Продавец подтверждает, что подписал данное Дополнительное соглашение добровольно, понуждение Покупателя к заключению данного Дополнительного соглашения отсутствовало.</w:t>
            </w:r>
          </w:p>
          <w:p w:rsidR="008270E5" w:rsidRPr="006D43F5" w:rsidRDefault="008270E5" w:rsidP="008270E5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6D43F5">
              <w:rPr>
                <w:bCs/>
                <w:sz w:val="24"/>
                <w:szCs w:val="24"/>
              </w:rPr>
              <w:t xml:space="preserve">Настоящее Дополнительное соглашение составлено в двух экземплярах по одному для каждой из сторон, </w:t>
            </w:r>
            <w:r w:rsidR="0076298E">
              <w:rPr>
                <w:bCs/>
                <w:sz w:val="24"/>
                <w:szCs w:val="24"/>
              </w:rPr>
              <w:t>имеющих</w:t>
            </w:r>
            <w:r w:rsidRPr="006D43F5">
              <w:rPr>
                <w:bCs/>
                <w:sz w:val="24"/>
                <w:szCs w:val="24"/>
              </w:rPr>
              <w:t xml:space="preserve"> равную юридическую силу. </w:t>
            </w:r>
          </w:p>
          <w:p w:rsidR="008270E5" w:rsidRPr="006D43F5" w:rsidRDefault="008270E5" w:rsidP="008270E5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6D43F5">
              <w:rPr>
                <w:bCs/>
                <w:sz w:val="24"/>
                <w:szCs w:val="24"/>
              </w:rPr>
              <w:t xml:space="preserve">Настоящее Дополнительное соглашение вступает в силу </w:t>
            </w:r>
            <w:proofErr w:type="gramStart"/>
            <w:r w:rsidR="00575D99" w:rsidRPr="006D43F5">
              <w:rPr>
                <w:bCs/>
                <w:sz w:val="24"/>
                <w:szCs w:val="24"/>
              </w:rPr>
              <w:t>с даты</w:t>
            </w:r>
            <w:proofErr w:type="gramEnd"/>
            <w:r w:rsidR="00575D99" w:rsidRPr="006D43F5">
              <w:rPr>
                <w:bCs/>
                <w:sz w:val="24"/>
                <w:szCs w:val="24"/>
              </w:rPr>
              <w:t xml:space="preserve"> его заключения</w:t>
            </w:r>
            <w:r w:rsidRPr="006D43F5">
              <w:rPr>
                <w:bCs/>
                <w:sz w:val="24"/>
                <w:szCs w:val="24"/>
              </w:rPr>
              <w:t xml:space="preserve"> и является неотъемлемой частью Договора</w:t>
            </w:r>
            <w:r w:rsidRPr="006D43F5">
              <w:rPr>
                <w:sz w:val="24"/>
                <w:szCs w:val="24"/>
              </w:rPr>
              <w:t xml:space="preserve"> купли-продажи №___ от «___»_________20__г.</w:t>
            </w:r>
            <w:r w:rsidR="0076298E">
              <w:rPr>
                <w:sz w:val="24"/>
                <w:szCs w:val="24"/>
              </w:rPr>
              <w:t>, распространяет свою силу на правоотношения сторон возникшие с даты заключения Договора.</w:t>
            </w:r>
            <w:r w:rsidRPr="006D43F5">
              <w:rPr>
                <w:sz w:val="24"/>
                <w:szCs w:val="24"/>
              </w:rPr>
              <w:t xml:space="preserve"> </w:t>
            </w:r>
          </w:p>
          <w:p w:rsidR="008270E5" w:rsidRPr="006D43F5" w:rsidRDefault="008270E5" w:rsidP="008270E5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</w:tbl>
    <w:p w:rsidR="001246A4" w:rsidRPr="00575D99" w:rsidRDefault="001246A4" w:rsidP="0007521A">
      <w:pPr>
        <w:pStyle w:val="a3"/>
        <w:rPr>
          <w:szCs w:val="24"/>
        </w:rPr>
      </w:pPr>
    </w:p>
    <w:p w:rsidR="001246A4" w:rsidRPr="00575D99" w:rsidRDefault="001246A4" w:rsidP="001246A4">
      <w:pPr>
        <w:pStyle w:val="a3"/>
        <w:jc w:val="center"/>
        <w:rPr>
          <w:b/>
          <w:szCs w:val="24"/>
        </w:rPr>
      </w:pPr>
      <w:r w:rsidRPr="00575D99">
        <w:rPr>
          <w:b/>
          <w:szCs w:val="24"/>
        </w:rPr>
        <w:t>Реквизиты и подписи сторон</w:t>
      </w:r>
    </w:p>
    <w:p w:rsidR="001246A4" w:rsidRPr="00575D99" w:rsidRDefault="001246A4" w:rsidP="001246A4">
      <w:pPr>
        <w:pStyle w:val="a3"/>
        <w:jc w:val="center"/>
        <w:rPr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246A4" w:rsidRPr="00575D99" w:rsidTr="00AD6765">
        <w:trPr>
          <w:trHeight w:val="284"/>
        </w:trPr>
        <w:tc>
          <w:tcPr>
            <w:tcW w:w="5040" w:type="dxa"/>
          </w:tcPr>
          <w:p w:rsidR="001246A4" w:rsidRPr="00575D99" w:rsidRDefault="00727814" w:rsidP="00AD6765">
            <w:pPr>
              <w:pStyle w:val="1"/>
              <w:widowControl w:val="0"/>
              <w:tabs>
                <w:tab w:val="left" w:pos="1372"/>
              </w:tabs>
              <w:spacing w:line="134" w:lineRule="atLeast"/>
              <w:jc w:val="both"/>
              <w:rPr>
                <w:szCs w:val="24"/>
              </w:rPr>
            </w:pPr>
            <w:r w:rsidRPr="00575D99">
              <w:rPr>
                <w:szCs w:val="24"/>
              </w:rPr>
              <w:t>Покупатель</w:t>
            </w:r>
            <w:r w:rsidR="001246A4" w:rsidRPr="00575D99">
              <w:rPr>
                <w:szCs w:val="24"/>
              </w:rPr>
              <w:t>:</w:t>
            </w:r>
          </w:p>
        </w:tc>
        <w:tc>
          <w:tcPr>
            <w:tcW w:w="5040" w:type="dxa"/>
          </w:tcPr>
          <w:p w:rsidR="001246A4" w:rsidRPr="00575D99" w:rsidRDefault="00727814" w:rsidP="00AD6765">
            <w:pPr>
              <w:rPr>
                <w:bCs/>
                <w:sz w:val="24"/>
                <w:szCs w:val="24"/>
              </w:rPr>
            </w:pPr>
            <w:r w:rsidRPr="00575D99">
              <w:rPr>
                <w:bCs/>
                <w:sz w:val="24"/>
                <w:szCs w:val="24"/>
              </w:rPr>
              <w:t>Продавец</w:t>
            </w:r>
            <w:r w:rsidR="001246A4" w:rsidRPr="00575D99">
              <w:rPr>
                <w:bCs/>
                <w:sz w:val="24"/>
                <w:szCs w:val="24"/>
              </w:rPr>
              <w:t>:</w:t>
            </w:r>
          </w:p>
          <w:p w:rsidR="00727814" w:rsidRPr="00575D99" w:rsidRDefault="00727814" w:rsidP="00AD6765">
            <w:pPr>
              <w:rPr>
                <w:sz w:val="24"/>
                <w:szCs w:val="24"/>
              </w:rPr>
            </w:pPr>
          </w:p>
        </w:tc>
      </w:tr>
      <w:tr w:rsidR="001246A4" w:rsidRPr="00575D99" w:rsidTr="00AD6765">
        <w:trPr>
          <w:trHeight w:val="284"/>
        </w:trPr>
        <w:tc>
          <w:tcPr>
            <w:tcW w:w="5040" w:type="dxa"/>
          </w:tcPr>
          <w:p w:rsidR="001246A4" w:rsidRPr="00575D99" w:rsidRDefault="001246A4" w:rsidP="00AD6765">
            <w:pPr>
              <w:pStyle w:val="a3"/>
              <w:rPr>
                <w:b/>
                <w:bCs/>
                <w:szCs w:val="24"/>
              </w:rPr>
            </w:pPr>
            <w:r w:rsidRPr="00575D99">
              <w:rPr>
                <w:b/>
                <w:bCs/>
                <w:szCs w:val="24"/>
              </w:rPr>
              <w:t xml:space="preserve">ООО </w:t>
            </w:r>
            <w:r w:rsidR="00727814" w:rsidRPr="00575D99">
              <w:rPr>
                <w:b/>
                <w:i/>
                <w:szCs w:val="24"/>
              </w:rPr>
              <w:t>«</w:t>
            </w:r>
            <w:r w:rsidRPr="00575D99">
              <w:rPr>
                <w:b/>
                <w:bCs/>
                <w:szCs w:val="24"/>
              </w:rPr>
              <w:t>Радеж</w:t>
            </w:r>
            <w:r w:rsidR="00727814" w:rsidRPr="00575D99">
              <w:rPr>
                <w:b/>
                <w:i/>
                <w:szCs w:val="24"/>
              </w:rPr>
              <w:t>»</w:t>
            </w:r>
          </w:p>
          <w:p w:rsidR="001246A4" w:rsidRPr="00575D99" w:rsidRDefault="001246A4" w:rsidP="00AD6765">
            <w:pPr>
              <w:rPr>
                <w:b/>
                <w:sz w:val="24"/>
                <w:szCs w:val="24"/>
              </w:rPr>
            </w:pPr>
            <w:r w:rsidRPr="00575D99">
              <w:rPr>
                <w:b/>
                <w:sz w:val="24"/>
                <w:szCs w:val="24"/>
              </w:rPr>
              <w:t>Коммерческий директор</w:t>
            </w:r>
          </w:p>
          <w:p w:rsidR="001246A4" w:rsidRPr="00575D99" w:rsidRDefault="001246A4" w:rsidP="00AD6765">
            <w:pPr>
              <w:rPr>
                <w:sz w:val="24"/>
                <w:szCs w:val="24"/>
              </w:rPr>
            </w:pPr>
          </w:p>
          <w:p w:rsidR="001246A4" w:rsidRPr="00575D99" w:rsidRDefault="001246A4" w:rsidP="00AD6765">
            <w:pPr>
              <w:rPr>
                <w:sz w:val="24"/>
                <w:szCs w:val="24"/>
              </w:rPr>
            </w:pPr>
            <w:r w:rsidRPr="00575D99">
              <w:rPr>
                <w:sz w:val="24"/>
                <w:szCs w:val="24"/>
              </w:rPr>
              <w:t>___________________ /</w:t>
            </w:r>
            <w:r w:rsidR="001B5311" w:rsidRPr="00575D99">
              <w:rPr>
                <w:sz w:val="24"/>
                <w:szCs w:val="24"/>
              </w:rPr>
              <w:t>А.А. Буланова</w:t>
            </w:r>
            <w:r w:rsidRPr="00575D99">
              <w:rPr>
                <w:sz w:val="24"/>
                <w:szCs w:val="24"/>
              </w:rPr>
              <w:t>/</w:t>
            </w:r>
          </w:p>
          <w:p w:rsidR="001246A4" w:rsidRPr="00575D99" w:rsidRDefault="001246A4" w:rsidP="00AD6765">
            <w:pPr>
              <w:rPr>
                <w:sz w:val="24"/>
                <w:szCs w:val="24"/>
              </w:rPr>
            </w:pPr>
            <w:proofErr w:type="spellStart"/>
            <w:r w:rsidRPr="00575D99">
              <w:rPr>
                <w:sz w:val="24"/>
                <w:szCs w:val="24"/>
              </w:rPr>
              <w:t>м.п</w:t>
            </w:r>
            <w:proofErr w:type="spellEnd"/>
            <w:r w:rsidRPr="00575D99">
              <w:rPr>
                <w:sz w:val="24"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1246A4" w:rsidRPr="00575D99" w:rsidRDefault="001246A4" w:rsidP="00AD6765">
            <w:pPr>
              <w:rPr>
                <w:b/>
                <w:sz w:val="24"/>
                <w:szCs w:val="24"/>
              </w:rPr>
            </w:pPr>
            <w:r w:rsidRPr="00575D99">
              <w:rPr>
                <w:b/>
                <w:sz w:val="24"/>
                <w:szCs w:val="24"/>
              </w:rPr>
              <w:t>_____________________________________</w:t>
            </w:r>
          </w:p>
          <w:p w:rsidR="001246A4" w:rsidRPr="00575D99" w:rsidRDefault="001246A4" w:rsidP="00AD6765">
            <w:pPr>
              <w:rPr>
                <w:bCs/>
                <w:sz w:val="24"/>
                <w:szCs w:val="24"/>
                <w:u w:val="single"/>
              </w:rPr>
            </w:pPr>
          </w:p>
          <w:p w:rsidR="00930501" w:rsidRPr="00575D99" w:rsidRDefault="00930501" w:rsidP="00AD6765">
            <w:pPr>
              <w:rPr>
                <w:bCs/>
                <w:sz w:val="24"/>
                <w:szCs w:val="24"/>
                <w:u w:val="single"/>
              </w:rPr>
            </w:pPr>
          </w:p>
          <w:p w:rsidR="001246A4" w:rsidRPr="00575D99" w:rsidRDefault="001246A4" w:rsidP="00AD6765">
            <w:pPr>
              <w:rPr>
                <w:sz w:val="24"/>
                <w:szCs w:val="24"/>
              </w:rPr>
            </w:pPr>
            <w:r w:rsidRPr="00575D99">
              <w:rPr>
                <w:sz w:val="24"/>
                <w:szCs w:val="24"/>
              </w:rPr>
              <w:t>__________________/_______________/</w:t>
            </w:r>
          </w:p>
          <w:p w:rsidR="0076298E" w:rsidRPr="00575D99" w:rsidRDefault="001246A4" w:rsidP="0076298E">
            <w:pPr>
              <w:rPr>
                <w:sz w:val="24"/>
                <w:szCs w:val="24"/>
              </w:rPr>
            </w:pPr>
            <w:proofErr w:type="spellStart"/>
            <w:r w:rsidRPr="00575D99">
              <w:rPr>
                <w:sz w:val="24"/>
                <w:szCs w:val="24"/>
              </w:rPr>
              <w:t>м.п</w:t>
            </w:r>
            <w:proofErr w:type="spellEnd"/>
            <w:r w:rsidRPr="00575D9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D6D9C" w:rsidRPr="00575D99" w:rsidRDefault="002D6D9C" w:rsidP="006D43F5">
      <w:pPr>
        <w:rPr>
          <w:sz w:val="24"/>
          <w:szCs w:val="24"/>
        </w:rPr>
      </w:pPr>
    </w:p>
    <w:sectPr w:rsidR="002D6D9C" w:rsidRPr="00575D99" w:rsidSect="006D43F5">
      <w:pgSz w:w="11906" w:h="16838"/>
      <w:pgMar w:top="426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D4C"/>
    <w:multiLevelType w:val="hybridMultilevel"/>
    <w:tmpl w:val="023053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B0A02"/>
    <w:multiLevelType w:val="hybridMultilevel"/>
    <w:tmpl w:val="DBC8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79A0"/>
    <w:multiLevelType w:val="hybridMultilevel"/>
    <w:tmpl w:val="168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56A7"/>
    <w:multiLevelType w:val="hybridMultilevel"/>
    <w:tmpl w:val="168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E5"/>
    <w:rsid w:val="0007521A"/>
    <w:rsid w:val="0008613C"/>
    <w:rsid w:val="000E2E24"/>
    <w:rsid w:val="001246A4"/>
    <w:rsid w:val="001B5311"/>
    <w:rsid w:val="00275921"/>
    <w:rsid w:val="002D6D9C"/>
    <w:rsid w:val="002F2391"/>
    <w:rsid w:val="00493181"/>
    <w:rsid w:val="00575D99"/>
    <w:rsid w:val="005D1C1E"/>
    <w:rsid w:val="00667135"/>
    <w:rsid w:val="006D43F5"/>
    <w:rsid w:val="00727814"/>
    <w:rsid w:val="0076298E"/>
    <w:rsid w:val="008270E5"/>
    <w:rsid w:val="00930501"/>
    <w:rsid w:val="00CB19E5"/>
    <w:rsid w:val="00D62837"/>
    <w:rsid w:val="00E634C0"/>
    <w:rsid w:val="00E66D79"/>
    <w:rsid w:val="00E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6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24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246A4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1246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24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D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6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24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246A4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1246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24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D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Сурганова Е.В.</cp:lastModifiedBy>
  <cp:revision>2</cp:revision>
  <dcterms:created xsi:type="dcterms:W3CDTF">2019-08-22T10:01:00Z</dcterms:created>
  <dcterms:modified xsi:type="dcterms:W3CDTF">2019-08-22T10:01:00Z</dcterms:modified>
</cp:coreProperties>
</file>